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97D" w:rsidRDefault="005E297D" w:rsidP="005E2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626624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5E297D" w:rsidRDefault="005E297D" w:rsidP="005E2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9 нчы сыйныф</w:t>
      </w:r>
    </w:p>
    <w:p w:rsidR="005E297D" w:rsidRDefault="005E297D" w:rsidP="004F02D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E297D" w:rsidRDefault="005E297D" w:rsidP="005E297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5E297D" w:rsidRDefault="005E297D" w:rsidP="005E29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E297D" w:rsidRDefault="005E297D" w:rsidP="005E29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5E297D" w:rsidRDefault="005E297D" w:rsidP="005E297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E297D" w:rsidRPr="005E297D" w:rsidRDefault="005E297D" w:rsidP="005E29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FE61AC">
        <w:rPr>
          <w:rFonts w:ascii="Times New Roman" w:hAnsi="Times New Roman" w:cs="Times New Roman"/>
          <w:sz w:val="28"/>
          <w:szCs w:val="28"/>
          <w:lang w:val="tt-RU"/>
        </w:rPr>
        <w:t xml:space="preserve">Узган елларда үткәннәрне искә төшерегез һәм лирик төргә хас  үзенчәлекләрне языгыз. Аның нинди жанрларын  беләсез? </w:t>
      </w:r>
      <w:r w:rsidRPr="005E297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Лирик төр хис-кичерешкә нигезләнә. Ул лирик герой тарафыннан бәян ителә. Вакыйгалар теге яки бу хис-кичереш тууга сәбәп булып килә. Лирикада тел-сурәтләү чаралары актив, аларга эчке мәгънә йөкләнә. Лирик әсәр тезмә формада иҗат ителә. Гражданлык лирикасы, сәяси лирика, күңел лирикасы, фәлсәфи лирика, пейзаж лирикасы төп жанрлары булып тора һ.б. </w:t>
      </w:r>
    </w:p>
    <w:p w:rsidR="005E297D" w:rsidRDefault="005E297D" w:rsidP="005E2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E297D" w:rsidRDefault="005E297D" w:rsidP="005E29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(30 балл).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Күңелдә калмады тынгы-тәкате,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Тәнендә калмады сабры-куәте.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Теле сүзне, кулы эшне онытты,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Дивана тик </w:t>
      </w:r>
      <w:r w:rsidR="00D54EA2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ю</w:t>
      </w: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лын чүлләргә тотты.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Яланнарда тәмам туптай йөгерде,</w:t>
      </w:r>
    </w:p>
    <w:p w:rsidR="00F96D26" w:rsidRPr="00F96D26" w:rsidRDefault="00F96D26" w:rsidP="004F02D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Авыр хистән дуга кебек бөгелде.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1. Әлеге өзек кайсы әсәрдән? Авторы кем? (2 балл).</w:t>
      </w:r>
      <w:r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</w:t>
      </w:r>
      <w:r w:rsidRPr="00F96D26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>Котб “Хөсрәү вә Ширин”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2. Әсәрнең жанрын билгеләгез (2 балл).</w:t>
      </w:r>
      <w:r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</w:t>
      </w:r>
      <w:r w:rsidRPr="00F96D26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>Дастан</w:t>
      </w:r>
      <w:r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3. Әсәрнең төп идеясе нинди? (5 балл).</w:t>
      </w:r>
      <w:r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</w:t>
      </w:r>
      <w:r w:rsidRPr="00F96D26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>Автор сөю хисен зурлый, олы мәхәббәт кешене рухи баета да, газапка да сала ала дип раслый.</w:t>
      </w:r>
    </w:p>
    <w:p w:rsidR="00F96D26" w:rsidRPr="00F96D26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4. Әсәрдәге геройларга нинди сыйфатлар хас? Характеристика бирегез (5 балл).</w:t>
      </w:r>
      <w:r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</w:t>
      </w:r>
    </w:p>
    <w:p w:rsidR="00F96D26" w:rsidRPr="00D54EA2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5. Аларның эчке дөньясын сурәтләгәндә язучы нинди алымнардан файдалана? (6 балл).</w:t>
      </w:r>
      <w:r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</w:t>
      </w:r>
      <w:r w:rsidR="00D54EA2" w:rsidRPr="00D54EA2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>Психологик анализ, табигать күренешләре белән параллельләр, троплар</w:t>
      </w:r>
      <w:r w:rsidR="00C346A1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 xml:space="preserve"> куллана.</w:t>
      </w:r>
    </w:p>
    <w:p w:rsidR="00F96D26" w:rsidRPr="00D54EA2" w:rsidRDefault="00F96D26" w:rsidP="00F96D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6. Әсәр әдәбиятның кайсы чорына карый? (5 балл).</w:t>
      </w:r>
      <w:r w:rsidR="00D54EA2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</w:t>
      </w:r>
      <w:r w:rsidR="00D54EA2" w:rsidRPr="00D54EA2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 xml:space="preserve">Алтын </w:t>
      </w:r>
      <w:r w:rsidR="00C346A1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>У</w:t>
      </w:r>
      <w:r w:rsidR="00D54EA2" w:rsidRPr="00D54EA2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>рда чорына карый.</w:t>
      </w:r>
    </w:p>
    <w:p w:rsidR="005E297D" w:rsidRDefault="00F96D26" w:rsidP="00F96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6D26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>7. Өзектә нинди тел-сурәтләү чараларыннан файдаланыла? (5 балл)</w:t>
      </w:r>
      <w:r w:rsidR="00531BA6" w:rsidRPr="00531BA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D54EA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Гипербола, чагыштыру. </w:t>
      </w:r>
    </w:p>
    <w:p w:rsidR="004F02D3" w:rsidRDefault="004F02D3" w:rsidP="004F02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723CF5" w:rsidRDefault="004F02D3" w:rsidP="004F02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“Минем әдәби идеалым” темасына 30 җөмләдә</w:t>
      </w:r>
      <w:r>
        <w:rPr>
          <w:rFonts w:ascii="Times New Roman" w:hAnsi="Times New Roman" w:cs="Times New Roman"/>
          <w:sz w:val="28"/>
          <w:szCs w:val="28"/>
          <w:lang w:val="tt-RU"/>
        </w:rPr>
        <w:t>н торган инша языгыз (10 балл).</w:t>
      </w:r>
    </w:p>
    <w:p w:rsidR="004F02D3" w:rsidRPr="004F02D3" w:rsidRDefault="004F02D3" w:rsidP="004F02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sectPr w:rsidR="004F02D3" w:rsidRPr="004F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940D8"/>
    <w:rsid w:val="000E3BBD"/>
    <w:rsid w:val="001B35F6"/>
    <w:rsid w:val="001F0787"/>
    <w:rsid w:val="002510F7"/>
    <w:rsid w:val="00260D6B"/>
    <w:rsid w:val="002826EE"/>
    <w:rsid w:val="00423990"/>
    <w:rsid w:val="004B70F5"/>
    <w:rsid w:val="004E209F"/>
    <w:rsid w:val="004F02D3"/>
    <w:rsid w:val="00531BA6"/>
    <w:rsid w:val="00553CD5"/>
    <w:rsid w:val="00561DE8"/>
    <w:rsid w:val="005A0D42"/>
    <w:rsid w:val="005A3A9A"/>
    <w:rsid w:val="005E297D"/>
    <w:rsid w:val="00626624"/>
    <w:rsid w:val="00684865"/>
    <w:rsid w:val="00722C36"/>
    <w:rsid w:val="00723CF5"/>
    <w:rsid w:val="007426A3"/>
    <w:rsid w:val="007F5FED"/>
    <w:rsid w:val="00811F9A"/>
    <w:rsid w:val="008154BE"/>
    <w:rsid w:val="008A71A7"/>
    <w:rsid w:val="009452C0"/>
    <w:rsid w:val="00A16286"/>
    <w:rsid w:val="00A34B17"/>
    <w:rsid w:val="00A42371"/>
    <w:rsid w:val="00A949A4"/>
    <w:rsid w:val="00AF446D"/>
    <w:rsid w:val="00B27A31"/>
    <w:rsid w:val="00B71BD5"/>
    <w:rsid w:val="00C346A1"/>
    <w:rsid w:val="00CF65DB"/>
    <w:rsid w:val="00D5199F"/>
    <w:rsid w:val="00D54EA2"/>
    <w:rsid w:val="00E32DDE"/>
    <w:rsid w:val="00EB625D"/>
    <w:rsid w:val="00ED5AF6"/>
    <w:rsid w:val="00F0387D"/>
    <w:rsid w:val="00F840D8"/>
    <w:rsid w:val="00F96D26"/>
    <w:rsid w:val="00F971F9"/>
    <w:rsid w:val="00FE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3C443-B41A-40E4-AE1D-A4041906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44</cp:revision>
  <dcterms:created xsi:type="dcterms:W3CDTF">2018-10-21T07:19:00Z</dcterms:created>
  <dcterms:modified xsi:type="dcterms:W3CDTF">2021-10-11T11:53:00Z</dcterms:modified>
</cp:coreProperties>
</file>